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8C" w:rsidRPr="00D46E8C" w:rsidRDefault="00D46E8C" w:rsidP="00D46E8C">
      <w:pPr>
        <w:pStyle w:val="a3"/>
        <w:spacing w:before="0" w:beforeAutospacing="0" w:after="0" w:afterAutospacing="0"/>
      </w:pPr>
    </w:p>
    <w:p w:rsidR="00D46E8C" w:rsidRPr="00D46E8C" w:rsidRDefault="00D46E8C" w:rsidP="00D46E8C">
      <w:pPr>
        <w:pStyle w:val="a3"/>
        <w:spacing w:after="0"/>
        <w:jc w:val="center"/>
        <w:rPr>
          <w:rFonts w:eastAsiaTheme="minorEastAsia"/>
          <w:i/>
          <w:iCs/>
          <w:color w:val="002060"/>
          <w:kern w:val="24"/>
          <w:sz w:val="28"/>
          <w:szCs w:val="28"/>
        </w:rPr>
      </w:pPr>
      <w:r w:rsidRPr="00D46E8C">
        <w:rPr>
          <w:rFonts w:eastAsiaTheme="minorEastAsia"/>
          <w:i/>
          <w:iCs/>
          <w:color w:val="002060"/>
          <w:kern w:val="24"/>
          <w:sz w:val="28"/>
          <w:szCs w:val="28"/>
        </w:rPr>
        <w:t>Муниципальное дошкольное бюджетное образовательное учреждение</w:t>
      </w:r>
    </w:p>
    <w:p w:rsidR="00D46E8C" w:rsidRPr="00D46E8C" w:rsidRDefault="00D46E8C" w:rsidP="00D46E8C">
      <w:pPr>
        <w:pStyle w:val="a3"/>
        <w:spacing w:after="0"/>
        <w:jc w:val="center"/>
        <w:rPr>
          <w:rFonts w:eastAsiaTheme="minorEastAsia"/>
          <w:i/>
          <w:iCs/>
          <w:color w:val="002060"/>
          <w:kern w:val="24"/>
          <w:sz w:val="28"/>
          <w:szCs w:val="28"/>
        </w:rPr>
      </w:pPr>
      <w:r w:rsidRPr="00D46E8C">
        <w:rPr>
          <w:rFonts w:eastAsiaTheme="minorEastAsia"/>
          <w:i/>
          <w:iCs/>
          <w:color w:val="002060"/>
          <w:kern w:val="24"/>
          <w:sz w:val="28"/>
          <w:szCs w:val="28"/>
        </w:rPr>
        <w:t>«Детский сад № 2 «Рябинка»</w:t>
      </w:r>
    </w:p>
    <w:p w:rsidR="00D46E8C" w:rsidRDefault="00D46E8C" w:rsidP="00D46E8C">
      <w:pPr>
        <w:pStyle w:val="a3"/>
        <w:spacing w:before="0" w:beforeAutospacing="0" w:after="0" w:afterAutospacing="0"/>
        <w:rPr>
          <w:rFonts w:eastAsiaTheme="minorEastAsia"/>
          <w:i/>
          <w:iCs/>
          <w:color w:val="002060"/>
          <w:kern w:val="24"/>
          <w:sz w:val="28"/>
          <w:szCs w:val="28"/>
        </w:rPr>
      </w:pPr>
    </w:p>
    <w:p w:rsidR="00D46E8C" w:rsidRPr="001521A1" w:rsidRDefault="00D46E8C" w:rsidP="00D4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>п</w:t>
      </w:r>
      <w:r w:rsidRPr="001521A1">
        <w:rPr>
          <w:rFonts w:ascii="Times New Roman" w:eastAsia="Times New Roman" w:hAnsi="Times New Roman" w:cs="Times New Roman"/>
          <w:b/>
          <w:color w:val="538135" w:themeColor="accent6" w:themeShade="BF"/>
          <w:sz w:val="56"/>
          <w:szCs w:val="56"/>
          <w:lang w:eastAsia="ru-RU"/>
        </w:rPr>
        <w:t xml:space="preserve">роект </w:t>
      </w:r>
    </w:p>
    <w:p w:rsidR="00D46E8C" w:rsidRDefault="00D46E8C" w:rsidP="00D4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21A1">
        <w:rPr>
          <w:rFonts w:ascii="Times New Roman" w:eastAsia="Times New Roman" w:hAnsi="Times New Roman" w:cs="Times New Roman"/>
          <w:b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«Быт и традиции русского народа»</w:t>
      </w:r>
    </w:p>
    <w:p w:rsidR="00D46E8C" w:rsidRPr="001521A1" w:rsidRDefault="00D46E8C" w:rsidP="00D4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46E8C" w:rsidRDefault="00D46E8C" w:rsidP="00D46E8C">
      <w:pPr>
        <w:ind w:firstLine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D5364C" wp14:editId="0490E2FC">
            <wp:extent cx="5254752" cy="3677932"/>
            <wp:effectExtent l="0" t="0" r="3175" b="0"/>
            <wp:docPr id="1" name="Рисунок 1" descr="Быт русских людей - Фото 426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т русских людей - Фото 4262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09" cy="36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8C" w:rsidRPr="001521A1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Разработали воспитатели:</w:t>
      </w:r>
      <w:r w:rsidRPr="001521A1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 </w:t>
      </w:r>
    </w:p>
    <w:p w:rsidR="00D46E8C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Макарова В.П.</w:t>
      </w:r>
    </w:p>
    <w:p w:rsidR="00D46E8C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Пащенко Н.Н.</w:t>
      </w:r>
    </w:p>
    <w:p w:rsidR="00D46E8C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Pr="00D46E8C" w:rsidRDefault="00D46E8C" w:rsidP="00D46E8C">
      <w:pPr>
        <w:spacing w:after="160" w:line="259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46E8C">
        <w:rPr>
          <w:rFonts w:ascii="Times New Roman" w:hAnsi="Times New Roman" w:cs="Times New Roman"/>
          <w:i/>
          <w:color w:val="002060"/>
          <w:sz w:val="28"/>
          <w:szCs w:val="28"/>
        </w:rPr>
        <w:t>г.Мегион-2018</w:t>
      </w: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Pr="001521A1" w:rsidRDefault="00D46E8C" w:rsidP="00D46E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46E8C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Очень часто за событиями</w:t>
      </w: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И за сутолокою дней</w:t>
      </w: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Старины своей не помним,</w:t>
      </w: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Забываем мы о ней.</w:t>
      </w: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Стали более привычны</w:t>
      </w:r>
    </w:p>
    <w:p w:rsidR="00D46E8C" w:rsidRPr="0019338E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38E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eastAsia="ru-RU"/>
        </w:rPr>
        <w:t>Нам полёты на Луну.</w:t>
      </w:r>
    </w:p>
    <w:p w:rsidR="00D46E8C" w:rsidRPr="00A848EC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EC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Вспомним</w:t>
      </w:r>
    </w:p>
    <w:p w:rsidR="00D46E8C" w:rsidRPr="00A848EC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EC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старые обычаи!</w:t>
      </w:r>
    </w:p>
    <w:p w:rsidR="00D46E8C" w:rsidRPr="00A848EC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EC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Вспомним</w:t>
      </w:r>
    </w:p>
    <w:p w:rsidR="00D46E8C" w:rsidRPr="00A848EC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EC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нашу старину!</w:t>
      </w:r>
    </w:p>
    <w:p w:rsidR="00D46E8C" w:rsidRPr="0019338E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dotDash"/>
          <w:lang w:eastAsia="ru-RU"/>
        </w:rPr>
      </w:pPr>
      <w:r w:rsidRPr="0019338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Обоснование:</w:t>
      </w:r>
      <w:r w:rsidRPr="0019338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dotDash"/>
          <w:lang w:eastAsia="ru-RU"/>
        </w:rPr>
        <w:t xml:space="preserve"> </w:t>
      </w:r>
    </w:p>
    <w:p w:rsidR="00D46E8C" w:rsidRDefault="00D46E8C" w:rsidP="00D46E8C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0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ценностей является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 Мы все чаще задумываемся о будущем наших детей. Что ждет их впереди? Какое духовное наследие мы им оставим? Какие обычаи и традиции?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 – это время перемен. Сейчас России нужны люди, способные принимать нестандартные решения, умеющие творчески мыслить. Ведь только такие личности внесут свою лепту в развитие науки, культуры, промышленности и тем самым поднимут престиж страны на должный уровень.</w:t>
      </w:r>
    </w:p>
    <w:p w:rsidR="00D46E8C" w:rsidRPr="00C52D64" w:rsidRDefault="003F70B8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 </w:t>
      </w:r>
      <w:r w:rsidR="00D46E8C"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эмоциональной ущербности, нравственной и духовной бедности современного общества в целом и человека в частности развитие с раннего детства культурных потребностей личности становится одной из важнейших задач воспитания и образования.</w:t>
      </w:r>
    </w:p>
    <w:bookmarkEnd w:id="0"/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А.И.Арнольдова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Н.П.Денисюка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Л.А.Ибрагимовой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А.И.Лазарева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В.М.Семенова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 новых поколений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традициям народа особенно значимо в дошкольные годы. Ребенок, по мнению В.Г.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Безносова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В.П.Зеньковского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Д.С.Лихачева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Вышеизложенное, а также особенности развития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дошкольного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дошкольный возраст является наиболее оптимальным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начала целенаправленного воспитания средствами этнографической культуры.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народной культуры должно носить комплексный характер, пронизывать все виды деятельности дошкольников, осуществляться в повседневной жизни и в организованной образовательной деятельности,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мероприятиях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организованных в детском саду и дома.</w:t>
      </w:r>
    </w:p>
    <w:p w:rsidR="00D46E8C" w:rsidRPr="00854A8B" w:rsidRDefault="00D46E8C" w:rsidP="00D46E8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854A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Для приобщения дошкольников к традиционной народной культуре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, быту,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традициям </w:t>
      </w:r>
      <w:r w:rsidRPr="00854A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 в</w:t>
      </w:r>
      <w:proofErr w:type="gramEnd"/>
      <w:r w:rsidRPr="00854A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 ДОУ созданы определенные условия: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в группах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уединения», «Центр книги», «Центр Изо-деятельности».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«Центр т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размещены различные виды театров.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 с записями народных песен и мелодий, сказок.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  национального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быта, организация экскурсий,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посещения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 праздников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праздников народного календаря.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декоративно – прикладного искусства, живопись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предметы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быта.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с устным народным творчеством, малыми фольклорными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жанрами,  художественной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разных народов мира.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народных игр, народная игрушка и национальная кукла.</w:t>
      </w:r>
    </w:p>
    <w:p w:rsidR="00D46E8C" w:rsidRPr="00C52D64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Реализуемый проект «Календарно-обрядовые праздники»</w:t>
      </w:r>
    </w:p>
    <w:p w:rsidR="00D46E8C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творческая деятельность детей и взрослых (педагогов, родителей, узких специалистов) в рамках «Осенних посиделок».</w:t>
      </w:r>
    </w:p>
    <w:p w:rsidR="00D46E8C" w:rsidRDefault="00D46E8C" w:rsidP="00D46E8C">
      <w:p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интерактивных выставок и мини-музеев.</w:t>
      </w:r>
    </w:p>
    <w:p w:rsidR="00D46E8C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854A8B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854A8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Наличие теоретической базы опыта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народа – это то, что полнее всего отражает его духовный облик и внутренний мир, живая национальная память народа, воплощение пройденного им пути и неповторимого духовного опыта. То, что в конечном итоге хранит человека от обезличивания, позволяет ему ощутить связь времен и поколений. Богатейшее культурное наследие наших предков уходит корнями вглубь веков, в повседневный опыт созидательного труда и мудрого, почтительного освоения окружающей природы. Формировался особый уклад народной жизни, тесно связанный с годовыми циклами обновления и угасания природы, по–своему отразившийся в загадках, пословицах и поговорках, задушевных песнях и озорных частушках, легендах и волшебных сказках. Другое, живое свидетельство богатства бытовой культуры русского народа – его обычаи и праздники, а также церковные обряды и таинства. Сохранение этого наследия – благородная задача, выпавшая на долю терпеливых тружеников, собирателей и исследователей отечественного духовного достояния, таких, как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И.С.Сахаров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М.Забылин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А.Н.Афанасьев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же ряду по праву заслуживает упоминание имя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А.В.Терещенко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выдающегося знатока русских обрядов и обычаев, автора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многочисленных трудов о светлом и гармоничном мире народной культуры наших предков.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данной проблемы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Г.В.Алексеева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К.В.Чистов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Т.В.Черник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Н.Е.Черноиванова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С.Б.Шмерлинг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склонны считать, что культура всегда обращена к человеку, она создается для блага людей. Процесс передачи культуры раскрывает преемственность культурных традиций, идущих от поколения к поколению, а развитие культуры всегда предполагает и развитие самого творца всей культуры – человека. Говоря о традиционной культуре, мы не можем уйти от понятия «историческая память», так же как мы не можем уйти от самих себя. Это широкое понятие включает в себя все многообразие народных традиций, национальных особенностей, духовного уклада, обрядов, ритуалов, праздников, костюма, ремесла. Оно подразумевает под собой такие занятия сотен тысяч людей любительским творчеством в его традиционных формах.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народная культура – глубинная основа всего многообразия направлений, видов и форм культуры современного общества. В ней закреплен весь накопленный веками опыт практической и духовной деятельности, через нее формируются важнейшие национальные идеалы, моральные принципы и нравственные установки, регулируются нормы социальных отношений, семейных, общинных, трудовых отношений между поколениями.</w:t>
      </w:r>
    </w:p>
    <w:p w:rsidR="00D46E8C" w:rsidRPr="00854A8B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 дошкольному детству.</w:t>
      </w:r>
    </w:p>
    <w:p w:rsidR="00D46E8C" w:rsidRPr="00033FC0" w:rsidRDefault="00D46E8C" w:rsidP="00D46E8C">
      <w:pPr>
        <w:shd w:val="clear" w:color="auto" w:fill="FFFFFF"/>
        <w:spacing w:before="267" w:after="2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Тип проекта:</w:t>
      </w:r>
      <w:r w:rsidRPr="001E2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познавательный.</w:t>
      </w:r>
    </w:p>
    <w:p w:rsidR="00D46E8C" w:rsidRPr="00033FC0" w:rsidRDefault="00D46E8C" w:rsidP="00D46E8C">
      <w:pPr>
        <w:shd w:val="clear" w:color="auto" w:fill="FFFFFF"/>
        <w:spacing w:before="267" w:after="2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Вид проекта:</w:t>
      </w:r>
      <w:r w:rsidRPr="001E2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3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семейный, групповой.</w:t>
      </w:r>
    </w:p>
    <w:p w:rsidR="00D46E8C" w:rsidRPr="009E28E1" w:rsidRDefault="00D46E8C" w:rsidP="00D46E8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Ожидаемые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результаты:</w:t>
      </w:r>
      <w:r w:rsidRPr="00AF2A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Pr="00033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03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традициях, быте русского народа. </w:t>
      </w:r>
      <w:proofErr w:type="gramStart"/>
      <w:r w:rsidRPr="006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сознают </w:t>
      </w:r>
      <w:r w:rsidRPr="006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жизни россиян, знают  и хранят </w:t>
      </w:r>
      <w:r w:rsidRPr="006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историко-духовную память,  уметь применять полученные знания в дальнейшей жизни.</w:t>
      </w:r>
      <w:r w:rsidRPr="002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родителей в духовно-нравс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 воспитании дошкольников</w:t>
      </w:r>
    </w:p>
    <w:p w:rsidR="00D46E8C" w:rsidRPr="00033FC0" w:rsidRDefault="00D46E8C" w:rsidP="00D46E8C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Место </w:t>
      </w:r>
      <w:proofErr w:type="gramStart"/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проведения:</w:t>
      </w:r>
      <w:r w:rsidRPr="001E2C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E2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3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«ДС № 2 «Рябинка»</w:t>
      </w:r>
    </w:p>
    <w:p w:rsidR="00D46E8C" w:rsidRPr="009942D7" w:rsidRDefault="00D46E8C" w:rsidP="00D46E8C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Сроки </w:t>
      </w:r>
      <w:proofErr w:type="gramStart"/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проведения:</w:t>
      </w:r>
      <w:r w:rsidRPr="001E2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2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октября 2018 года по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</w:t>
      </w:r>
    </w:p>
    <w:p w:rsidR="00D46E8C" w:rsidRPr="004C49DD" w:rsidRDefault="00D46E8C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</w:pPr>
      <w:r w:rsidRPr="00EB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 xml:space="preserve">Участники </w:t>
      </w:r>
      <w:proofErr w:type="gramStart"/>
      <w:r w:rsidRPr="001E2C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родители детей</w:t>
      </w:r>
      <w:r w:rsidR="004C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</w:t>
      </w:r>
      <w:r w:rsidRPr="00033FC0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r w:rsidR="004C4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с 5 до 7</w:t>
      </w:r>
      <w:r w:rsidRPr="001E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9942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 разновозрастной группы, возраст с 5 до 7 лет, Макарова В.П.</w:t>
      </w:r>
    </w:p>
    <w:p w:rsidR="00D46E8C" w:rsidRDefault="004C49DD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воспитатель разновозрастной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с 5 до 7 лет, Пащенко Н.Н.</w:t>
      </w:r>
    </w:p>
    <w:p w:rsidR="004C49DD" w:rsidRDefault="004C49DD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9DD" w:rsidRDefault="004C49DD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9DD" w:rsidRDefault="004C49DD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E8C" w:rsidRPr="009E28E1" w:rsidRDefault="00D46E8C" w:rsidP="00D46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46E8C" w:rsidRDefault="003F70B8" w:rsidP="003F70B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последние годы </w:t>
      </w:r>
      <w:proofErr w:type="gram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  патриотического</w:t>
      </w:r>
      <w:proofErr w:type="gramEnd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 детей  дошкольного   </w:t>
      </w:r>
      <w:proofErr w:type="spell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очень  актуальна.  Ей придается большая значимость </w:t>
      </w:r>
      <w:proofErr w:type="gram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проекте</w:t>
      </w:r>
      <w:proofErr w:type="gramEnd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доктрина образования в Российской Федерации».  Среди  </w:t>
      </w:r>
    </w:p>
    <w:p w:rsidR="00D46E8C" w:rsidRDefault="003F70B8" w:rsidP="003F70B8">
      <w:pPr>
        <w:shd w:val="clear" w:color="auto" w:fill="FFFFFF" w:themeFill="background1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ориентиров, которые должны быть </w:t>
      </w:r>
      <w:proofErr w:type="gram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концу </w:t>
      </w:r>
    </w:p>
    <w:p w:rsidR="00D46E8C" w:rsidRDefault="003F70B8" w:rsidP="003F70B8">
      <w:pPr>
        <w:shd w:val="clear" w:color="auto" w:fill="FFFFFF" w:themeFill="background1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 возраста, указано овладение представлениями 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обществе, </w:t>
      </w:r>
    </w:p>
    <w:p w:rsidR="00D46E8C" w:rsidRPr="00A45A75" w:rsidRDefault="003F70B8" w:rsidP="003F70B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 культурных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ценностях, 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  и  принадлежности  к  нему.</w:t>
      </w:r>
    </w:p>
    <w:p w:rsidR="00D46E8C" w:rsidRDefault="004C49DD" w:rsidP="003F70B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70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 время под патриотическим </w:t>
      </w:r>
      <w:proofErr w:type="gram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  понимается</w:t>
      </w:r>
      <w:proofErr w:type="gramEnd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  взрослого  и  детей  в  совместной  деятельности  и  общении,  направленное  на  раскрытие  и  формирование  в  ребенке  общечеловеческих  нравственных  качеств  личности,  приобщение  к  истокам  национальной  региональной  культуры,  природе  родного  края,  воспитание  эмоционально-действенного  отношения,  чувства  сопричастности,  привязанности  к  окружающим.  </w:t>
      </w:r>
      <w:proofErr w:type="gramStart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дошкольного</w:t>
      </w:r>
      <w:proofErr w:type="gramEnd"/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возраста  ребенка  н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  воспитывать  патриотом - 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человеком,</w:t>
      </w:r>
      <w:r w:rsidR="00D4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6E8C"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чувство Родины,  который  любит  страну,  в  которой  он </w:t>
      </w:r>
    </w:p>
    <w:p w:rsidR="00D46E8C" w:rsidRPr="00A45A75" w:rsidRDefault="00D46E8C" w:rsidP="003F70B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  и</w:t>
      </w:r>
      <w:proofErr w:type="gramEnd"/>
      <w:r w:rsidRPr="00A4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растет,  ее  традиции,  историю,  культуру,  язык.</w:t>
      </w:r>
    </w:p>
    <w:p w:rsidR="00D46E8C" w:rsidRDefault="00D46E8C" w:rsidP="003F7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6E8C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организации проектной деятельности обусловлена требованиями ФГОС к результатам обучения и воспитания детей, которые предполагают формирование у них ценностно-смысловой ориентации и развития жизненной </w:t>
      </w:r>
      <w:proofErr w:type="gramStart"/>
      <w:r w:rsidRPr="00A84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компетенции..</w:t>
      </w:r>
      <w:proofErr w:type="gramEnd"/>
      <w:r w:rsidRPr="00A8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творческой деятельности, основанной на </w:t>
      </w:r>
      <w:proofErr w:type="gramStart"/>
      <w:r w:rsidRPr="00A8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 традиций</w:t>
      </w:r>
      <w:proofErr w:type="gramEnd"/>
      <w:r w:rsidRPr="00A8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народа  у  детей совершенствуются познавательные процессы, обогащаются представления об окружающем мире, развивается наблюдательность и произвольное внимание, 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:rsidR="00D46E8C" w:rsidRPr="001E2CFD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E8C" w:rsidRPr="00C52D64" w:rsidRDefault="00D46E8C" w:rsidP="00D46E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>Основная проблема:</w:t>
      </w:r>
      <w:r w:rsidRPr="007269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 xml:space="preserve">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мы живем.</w:t>
      </w:r>
    </w:p>
    <w:p w:rsidR="00D46E8C" w:rsidRPr="007F79BB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вытекает важная проблема: пробудить в ребенке те нравственные чувства и желания, которые помогут ему в дальнейшем приобщиться к народной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эстетически развитой личностью.</w:t>
      </w:r>
    </w:p>
    <w:p w:rsidR="00D46E8C" w:rsidRPr="00FD52DE" w:rsidRDefault="00D46E8C" w:rsidP="00D46E8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8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Гипотеза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основ народной культуры должно носить комплексный характер, пронизывать все виды деятельности дошкольников, осуществляться в повседневной жизни,  на специально организованной образовательной деятельности и мероприятиях, организованных в детском саду и дома.</w:t>
      </w:r>
      <w:r w:rsidRPr="00F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>Цель проекта:</w:t>
      </w:r>
      <w:r w:rsidRPr="00F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представления о традициях и быте русского народа; пробуждение интереса к одной из прекраснейших страниц жизни человека, воспитание  эстетического чувства, развитие эмоционального восприятия и художественного вкуса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6E8C" w:rsidRPr="009360B5" w:rsidRDefault="00D46E8C" w:rsidP="00D46E8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 </w:t>
      </w:r>
      <w:hyperlink r:id="rId6" w:history="1">
        <w:r w:rsidRPr="00297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в</w:t>
        </w:r>
      </w:hyperlink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время начинает расти интерес к осмыслению, укреплению и активной пропаганде национальных культурных традиций, выбрала тему своей работы «Формирование знаний детей о культуре и быте русского народа». Посчитала необходимым начать с ознакомления детей с культурой, бытом и традициями русского народа, так как из общения с родителями выяснилось, что многие из них не могут рассказать о жизни наших предков и какими предметами быта они пользовались, не знают русских народных сказок, </w:t>
      </w:r>
      <w:proofErr w:type="spellStart"/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скороговорок.</w:t>
      </w:r>
    </w:p>
    <w:p w:rsidR="00D46E8C" w:rsidRDefault="00D46E8C" w:rsidP="00D46E8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shd w:val="clear" w:color="auto" w:fill="FFFFFF"/>
          <w:lang w:eastAsia="ru-RU"/>
        </w:rPr>
        <w:t>Задачи:</w:t>
      </w:r>
    </w:p>
    <w:p w:rsidR="00D46E8C" w:rsidRPr="009360B5" w:rsidRDefault="00D46E8C" w:rsidP="00D46E8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 </w:t>
      </w:r>
      <w:hyperlink r:id="rId7" w:history="1">
        <w:r w:rsidRPr="00297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работе</w:t>
        </w:r>
      </w:hyperlink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следующие задачи:</w:t>
      </w:r>
    </w:p>
    <w:p w:rsidR="00D46E8C" w:rsidRPr="00297DD1" w:rsidRDefault="00D46E8C" w:rsidP="00D46E8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</w:t>
      </w:r>
      <w:hyperlink r:id="rId8" w:history="1">
        <w:r w:rsidRPr="00297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с</w:t>
        </w:r>
      </w:hyperlink>
      <w:r w:rsidRPr="00297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жизни и быта русского народа.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мудрой науке строительства русской избы, традиционном назначении и использовании каждой части избы, повседневном и праздничном её убранстве; русском костюме.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 традиционных качествах характера русского человека: гостеприимство, трудолюбие, доброта, уважение к старшим.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ребенку интерес и любовь к истории, культуре, обычаям и традициям своего народа, воспитывать патриотические чувства.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родной природе, желание беречь и охранять ее красоту.</w:t>
      </w:r>
    </w:p>
    <w:p w:rsidR="00D46E8C" w:rsidRPr="009360B5" w:rsidRDefault="00D46E8C" w:rsidP="00D46E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:rsidR="00D46E8C" w:rsidRPr="0044293A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AF2A3A" w:rsidRDefault="00D46E8C" w:rsidP="00D46E8C">
      <w:pPr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proofErr w:type="gramStart"/>
      <w:r w:rsidRPr="00873E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Новизна: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4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проекта, на наш</w:t>
      </w:r>
      <w:r w:rsidRPr="0087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в том, что вместе с семьей мы не только познаем, осваиваем новое, но и трудимся и активно отдыхаем. Работаем в одной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 «Воспитатели-дети-родители»</w:t>
      </w:r>
      <w:r w:rsidRPr="00873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родители становятся активными участниками жизни детей в детском саду.</w:t>
      </w:r>
    </w:p>
    <w:p w:rsidR="00D46E8C" w:rsidRPr="00AC447C" w:rsidRDefault="00D46E8C" w:rsidP="00D46E8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AC447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В своей работе мы опираемся на следующие научные принципы:</w:t>
      </w:r>
    </w:p>
    <w:p w:rsidR="00D46E8C" w:rsidRPr="00C52D64" w:rsidRDefault="00D46E8C" w:rsidP="00D46E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образования, целью которого является развитие ребенка.</w:t>
      </w:r>
      <w:r w:rsidRPr="00C52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образования реализуется через деятель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каждого ребенка в зоне его ближайшего развития.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научной обоснованности и практической применимости. Содержание материала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D46E8C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обеспечивать единство воспитательных, развивающих и обучающих целей и задач процесса образования детей дошкольного возраста, в процессе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D46E8C" w:rsidRPr="00854A8B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854A8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Оптимальность и эффектив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ность средств</w:t>
      </w:r>
    </w:p>
    <w:p w:rsidR="00D46E8C" w:rsidRPr="00C52D64" w:rsidRDefault="00D46E8C" w:rsidP="00D46E8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работы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наглядно-слуховой, информационно-рецептивный и репродуктивный, которые применяются с учетом принципа дидактики (от простого к сложному).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Наглядно-слуховой метод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ведущим методом музыкального воспитания, так как без него неосуществимо восприятие музыки. Используя этот метод, побуждаем детей к сравнению, сопоставлению. Например, сопоставление «живого» звучания и грамзаписи, сравнение двух (трех) произведений, контрастных между собой. Детям старшего возраста </w:t>
      </w:r>
      <w:proofErr w:type="gram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 различить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исполнения одного и того же произведения.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Информационно-рецептивный метод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 для передачи знаний о музыке, композиторах, исполнителях, музыкальных инструментах, поясняем музыкальные произведения, которые они слушают, учим самостоятельно применять освоенные исполнительские творческие умения и навыки. С помощью этого метода проводим поэтические сравнения с картинами природы, метафоры, эпитеты, позволяющие охарактеризовать связи звуковых образов с жизнью.</w:t>
      </w:r>
    </w:p>
    <w:p w:rsidR="00D46E8C" w:rsidRPr="00C52D64" w:rsidRDefault="00D46E8C" w:rsidP="00D46E8C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</w:t>
      </w:r>
      <w:r w:rsidRPr="00854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беседы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характеристика эмоционально-образного содержания музыки: чувств, настроений, выраженных в произведении. Информационно-репродуктивный метод развивает образную речь детей. Дети начинают понимать, что в музыке может быть выражено не только веселое и грустное настроение, но и множество самых разнообразных чувств и их оттенков – нежность, взволнованность, торжество, светлая грусть, скорбь и т.д.</w:t>
      </w:r>
    </w:p>
    <w:p w:rsidR="00D46E8C" w:rsidRPr="00873EEC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Репродуктивный метод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 для закрепления усвоенного материала, повторения.  Используем задания двух уровней: в первом – отрабатываем способы применения знаний по образцу; во втором -  дети выполняют вариативные задания, которые требуют переосмысливания и творческого применения усвоенных знаний.</w:t>
      </w:r>
    </w:p>
    <w:p w:rsidR="00D46E8C" w:rsidRPr="007F79BB" w:rsidRDefault="00D46E8C" w:rsidP="00D46E8C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dotDash"/>
          <w:lang w:eastAsia="ru-RU"/>
        </w:rPr>
      </w:pPr>
      <w:r w:rsidRPr="007F79B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lang w:eastAsia="ru-RU"/>
        </w:rPr>
        <w:t>Методы и приемы работы по ознакомлению детей с русским народным творчеством 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spellStart"/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прибауток, </w:t>
      </w:r>
      <w:proofErr w:type="spellStart"/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пословиц, загадок, поговорок.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русских народных песен и танцев.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русских народных игр.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русских народных костюмов в праздниках и самостоятельной деятельности.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игрушек и изделий народных промыслов.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кукольного театра.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сценок и эпизодов сказок.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народных обычаях и традициях.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русском быте.</w:t>
      </w:r>
    </w:p>
    <w:p w:rsidR="00D46E8C" w:rsidRPr="007F79BB" w:rsidRDefault="00D46E8C" w:rsidP="00D46E8C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вопросы, разъяснения</w:t>
      </w:r>
    </w:p>
    <w:p w:rsidR="00D46E8C" w:rsidRPr="007F79BB" w:rsidRDefault="00D46E8C" w:rsidP="00D46E8C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dotDash"/>
          <w:lang w:eastAsia="ru-RU"/>
        </w:rPr>
      </w:pPr>
      <w:r w:rsidRPr="007F79B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lang w:eastAsia="ru-RU"/>
        </w:rPr>
        <w:t>Формы образовательной работы с детьми 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занятия.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и развлечения.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быту и природе.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конкурсов рисунков и поделок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тематических выставок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видеофильмов, слушание музыки.</w:t>
      </w:r>
    </w:p>
    <w:p w:rsidR="00D46E8C" w:rsidRPr="007F79BB" w:rsidRDefault="00D46E8C" w:rsidP="00D46E8C">
      <w:pPr>
        <w:numPr>
          <w:ilvl w:val="0"/>
          <w:numId w:val="3"/>
        </w:numPr>
        <w:shd w:val="clear" w:color="auto" w:fill="FFFFFF" w:themeFill="background1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интересными людьми.</w:t>
      </w:r>
    </w:p>
    <w:p w:rsidR="00D46E8C" w:rsidRDefault="00D46E8C" w:rsidP="00D46E8C">
      <w:pPr>
        <w:shd w:val="clear" w:color="auto" w:fill="FFFFFF" w:themeFill="background1"/>
        <w:spacing w:before="195" w:after="195" w:line="341" w:lineRule="atLeast"/>
        <w:ind w:left="165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dotDash"/>
          <w:lang w:eastAsia="ru-RU"/>
        </w:rPr>
      </w:pPr>
      <w:r w:rsidRPr="00FD52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Адресная направленность</w:t>
      </w:r>
    </w:p>
    <w:p w:rsidR="00D46E8C" w:rsidRPr="00C52D64" w:rsidRDefault="00D46E8C" w:rsidP="00D46E8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 на тему «Быт и традиции русского народа»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адресуется творческим педагогам и родителям, интересующимся проблемой взаимодействия детского сада и семьи в приобщении детей к традиционной народной культуре.</w:t>
      </w:r>
    </w:p>
    <w:p w:rsidR="00D46E8C" w:rsidRDefault="00D46E8C" w:rsidP="00D46E8C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D8">
        <w:rPr>
          <w:rFonts w:ascii="Times New Roman" w:hAnsi="Times New Roman" w:cs="Times New Roman"/>
          <w:b/>
          <w:i/>
          <w:color w:val="FF0000"/>
          <w:sz w:val="28"/>
          <w:szCs w:val="28"/>
          <w:u w:val="dotDash"/>
        </w:rPr>
        <w:t>Основные направления нашей работы:</w:t>
      </w:r>
      <w:r w:rsidRPr="006737D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B9547C">
        <w:rPr>
          <w:rFonts w:ascii="Times New Roman" w:hAnsi="Times New Roman" w:cs="Times New Roman"/>
          <w:color w:val="352F2B"/>
          <w:sz w:val="28"/>
          <w:szCs w:val="28"/>
        </w:rPr>
        <w:br/>
      </w:r>
      <w:r w:rsidRPr="00B9547C">
        <w:rPr>
          <w:rFonts w:ascii="Times New Roman" w:hAnsi="Times New Roman" w:cs="Times New Roman"/>
          <w:color w:val="352F2B"/>
          <w:sz w:val="28"/>
          <w:szCs w:val="28"/>
        </w:rPr>
        <w:br/>
      </w:r>
      <w:r w:rsidRPr="0012747B">
        <w:rPr>
          <w:rFonts w:ascii="Times New Roman" w:hAnsi="Times New Roman" w:cs="Times New Roman"/>
          <w:bCs/>
          <w:color w:val="FF0000"/>
          <w:sz w:val="28"/>
          <w:szCs w:val="28"/>
        </w:rPr>
        <w:t>1. Создание атмосферы национального быта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t>- создание интерьера русской избы</w:t>
      </w:r>
      <w:r w:rsidR="00227069">
        <w:rPr>
          <w:rFonts w:ascii="Times New Roman" w:hAnsi="Times New Roman" w:cs="Times New Roman"/>
          <w:sz w:val="28"/>
          <w:szCs w:val="28"/>
        </w:rPr>
        <w:t>.</w:t>
      </w:r>
      <w:r w:rsidR="00227069" w:rsidRPr="0055068F">
        <w:rPr>
          <w:rFonts w:ascii="Times New Roman" w:hAnsi="Times New Roman" w:cs="Times New Roman"/>
          <w:sz w:val="28"/>
          <w:szCs w:val="28"/>
        </w:rPr>
        <w:t xml:space="preserve"> «Горница»</w:t>
      </w:r>
      <w:r w:rsidR="004C49DD">
        <w:rPr>
          <w:rFonts w:ascii="Times New Roman" w:hAnsi="Times New Roman" w:cs="Times New Roman"/>
          <w:sz w:val="28"/>
          <w:szCs w:val="28"/>
        </w:rPr>
        <w:t>, русской мельницы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68F">
        <w:rPr>
          <w:rFonts w:ascii="Times New Roman" w:hAnsi="Times New Roman" w:cs="Times New Roman"/>
          <w:sz w:val="28"/>
          <w:szCs w:val="28"/>
        </w:rPr>
        <w:t>Каждому известно, что окружающие предметы оказывают большое влияние на формирование душевных качеств ребенка — развивают любознательность, воспитывают чувство прекрасного. Мы решили, что ребят должны окружать предметы, характерные для русского народного быта. Это позволит детям с раннего возраста ощутить себя частью великого народа.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068F">
        <w:rPr>
          <w:rFonts w:ascii="Times New Roman" w:hAnsi="Times New Roman" w:cs="Times New Roman"/>
          <w:sz w:val="28"/>
          <w:szCs w:val="28"/>
        </w:rPr>
        <w:t xml:space="preserve">Мы постарались воссоздать основные детали и обстановку русской избы, передающие дух и атмосферу русского быта. В нашей горнице есть самовар, чугунок, ухват, деревянные ложки и миски, утюг, гребень, веретено, рубель, коромысло, расшитые скатерти, салфетки и прочие предметы домашнего обихода, так же размещены экспозиции «Русского народного костюма», «Народной игрушки», национальной вышивки, вязания, </w:t>
      </w:r>
      <w:proofErr w:type="gramStart"/>
      <w:r w:rsidRPr="0055068F">
        <w:rPr>
          <w:rFonts w:ascii="Times New Roman" w:hAnsi="Times New Roman" w:cs="Times New Roman"/>
          <w:sz w:val="28"/>
          <w:szCs w:val="28"/>
        </w:rPr>
        <w:t>плетения ,</w:t>
      </w:r>
      <w:proofErr w:type="gramEnd"/>
      <w:r w:rsidRPr="0055068F">
        <w:rPr>
          <w:rFonts w:ascii="Times New Roman" w:hAnsi="Times New Roman" w:cs="Times New Roman"/>
          <w:sz w:val="28"/>
          <w:szCs w:val="28"/>
        </w:rPr>
        <w:t xml:space="preserve"> образцы народных промыслов: «Хохлома», «Жестов», «Городец».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 w:rsidRPr="00550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5068F">
        <w:rPr>
          <w:rFonts w:ascii="Times New Roman" w:hAnsi="Times New Roman" w:cs="Times New Roman"/>
          <w:sz w:val="28"/>
          <w:szCs w:val="28"/>
        </w:rPr>
        <w:t>С каким интересом ребятишки рассматривали старинные вещи.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  <w:t>Дети с удовольствием в сюжетно-ролевых играх использовали предметы народного быта, играли в дидактические народные игры, рассматривали иллюстрации, рисовали, лепили и многое другое.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 w:rsidRPr="00B9547C">
        <w:rPr>
          <w:rFonts w:ascii="Times New Roman" w:hAnsi="Times New Roman" w:cs="Times New Roman"/>
          <w:color w:val="352F2B"/>
          <w:sz w:val="28"/>
          <w:szCs w:val="28"/>
        </w:rPr>
        <w:br/>
      </w:r>
      <w:r w:rsidRPr="0012747B">
        <w:rPr>
          <w:rFonts w:ascii="Times New Roman" w:hAnsi="Times New Roman" w:cs="Times New Roman"/>
          <w:bCs/>
          <w:color w:val="FF0000"/>
          <w:sz w:val="28"/>
          <w:szCs w:val="28"/>
        </w:rPr>
        <w:t>2. Использование фольклора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t xml:space="preserve">(сказок, пословиц, поговорок ,считалок, </w:t>
      </w:r>
      <w:proofErr w:type="spellStart"/>
      <w:r w:rsidRPr="0055068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5068F">
        <w:rPr>
          <w:rFonts w:ascii="Times New Roman" w:hAnsi="Times New Roman" w:cs="Times New Roman"/>
          <w:sz w:val="28"/>
          <w:szCs w:val="28"/>
        </w:rPr>
        <w:t xml:space="preserve"> и т.п.).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068F">
        <w:rPr>
          <w:rFonts w:ascii="Times New Roman" w:hAnsi="Times New Roman" w:cs="Times New Roman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— представления о добре, красоте, правде, верности и т.п.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sz w:val="28"/>
          <w:szCs w:val="28"/>
        </w:rPr>
        <w:br/>
      </w:r>
      <w:r w:rsidRPr="00B9547C">
        <w:rPr>
          <w:rFonts w:ascii="Times New Roman" w:hAnsi="Times New Roman" w:cs="Times New Roman"/>
          <w:b/>
          <w:bCs/>
          <w:color w:val="352F2B"/>
          <w:sz w:val="28"/>
          <w:szCs w:val="28"/>
        </w:rPr>
        <w:br/>
      </w:r>
      <w:r w:rsidRPr="0012747B">
        <w:rPr>
          <w:rFonts w:ascii="Times New Roman" w:hAnsi="Times New Roman" w:cs="Times New Roman"/>
          <w:bCs/>
          <w:color w:val="FF0000"/>
          <w:sz w:val="28"/>
          <w:szCs w:val="28"/>
        </w:rPr>
        <w:t>3. Знакомство с народным искусством.</w:t>
      </w:r>
      <w:r w:rsidRPr="0055068F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</w:rPr>
        <w:t> </w:t>
      </w:r>
      <w:r w:rsidRPr="0055068F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068F">
        <w:rPr>
          <w:rFonts w:ascii="Times New Roman" w:hAnsi="Times New Roman" w:cs="Times New Roman"/>
          <w:sz w:val="28"/>
          <w:szCs w:val="28"/>
        </w:rPr>
        <w:t xml:space="preserve">Народ проявлял свои творческие устремления и способности лишь в </w:t>
      </w:r>
      <w:r w:rsidRPr="0055068F">
        <w:rPr>
          <w:rFonts w:ascii="Times New Roman" w:hAnsi="Times New Roman" w:cs="Times New Roman"/>
          <w:b/>
          <w:sz w:val="28"/>
          <w:szCs w:val="28"/>
        </w:rPr>
        <w:t>создании предметов</w:t>
      </w:r>
      <w:r w:rsidRPr="0055068F">
        <w:rPr>
          <w:rFonts w:ascii="Times New Roman" w:hAnsi="Times New Roman" w:cs="Times New Roman"/>
          <w:sz w:val="28"/>
          <w:szCs w:val="28"/>
        </w:rPr>
        <w:t xml:space="preserve">, необходимых в труде и быту. Однако в этом мире утилитарных вещей отражалась духовная жизнь народа, его понимание окружающего мира —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</w:t>
      </w:r>
      <w:r w:rsidRPr="0055068F">
        <w:rPr>
          <w:rFonts w:ascii="Times New Roman" w:hAnsi="Times New Roman" w:cs="Times New Roman"/>
          <w:b/>
          <w:sz w:val="28"/>
          <w:szCs w:val="28"/>
        </w:rPr>
        <w:t>росписи</w:t>
      </w:r>
      <w:r w:rsidRPr="0055068F">
        <w:rPr>
          <w:rFonts w:ascii="Times New Roman" w:hAnsi="Times New Roman" w:cs="Times New Roman"/>
          <w:sz w:val="28"/>
          <w:szCs w:val="28"/>
        </w:rPr>
        <w:t xml:space="preserve"> на прялках и посуде; </w:t>
      </w:r>
      <w:r w:rsidRPr="0055068F">
        <w:rPr>
          <w:rFonts w:ascii="Times New Roman" w:hAnsi="Times New Roman" w:cs="Times New Roman"/>
          <w:b/>
          <w:sz w:val="28"/>
          <w:szCs w:val="28"/>
        </w:rPr>
        <w:t>узоры в кружеве и вышивке</w:t>
      </w:r>
      <w:r w:rsidRPr="0055068F">
        <w:rPr>
          <w:rFonts w:ascii="Times New Roman" w:hAnsi="Times New Roman" w:cs="Times New Roman"/>
          <w:sz w:val="28"/>
          <w:szCs w:val="28"/>
        </w:rPr>
        <w:t xml:space="preserve">; причудливые </w:t>
      </w:r>
      <w:r w:rsidRPr="0055068F">
        <w:rPr>
          <w:rFonts w:ascii="Times New Roman" w:hAnsi="Times New Roman" w:cs="Times New Roman"/>
          <w:b/>
          <w:sz w:val="28"/>
          <w:szCs w:val="28"/>
        </w:rPr>
        <w:t>игрушки.</w:t>
      </w:r>
      <w:r w:rsidRPr="0055068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5068F">
        <w:rPr>
          <w:rFonts w:ascii="Times New Roman" w:hAnsi="Times New Roman" w:cs="Times New Roman"/>
          <w:b/>
          <w:sz w:val="28"/>
          <w:szCs w:val="28"/>
        </w:rPr>
        <w:br/>
      </w:r>
      <w:r w:rsidRPr="0055068F">
        <w:rPr>
          <w:rFonts w:ascii="Times New Roman" w:hAnsi="Times New Roman" w:cs="Times New Roman"/>
          <w:sz w:val="28"/>
          <w:szCs w:val="28"/>
        </w:rPr>
        <w:br/>
        <w:t>Рассматривая народное искусство как основу национальной культуры, считаем очень важным знакомить с ним воспитанников.</w:t>
      </w:r>
      <w:r w:rsidRPr="00550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5068F">
        <w:rPr>
          <w:rFonts w:ascii="Times New Roman" w:hAnsi="Times New Roman" w:cs="Times New Roman"/>
          <w:b/>
          <w:bCs/>
          <w:color w:val="352F2B"/>
          <w:sz w:val="28"/>
          <w:szCs w:val="28"/>
        </w:rPr>
        <w:br/>
      </w:r>
      <w:r w:rsidRPr="0012747B">
        <w:rPr>
          <w:rFonts w:ascii="Times New Roman" w:hAnsi="Times New Roman" w:cs="Times New Roman"/>
          <w:bCs/>
          <w:color w:val="352F2B"/>
          <w:sz w:val="28"/>
          <w:szCs w:val="28"/>
        </w:rPr>
        <w:br/>
      </w:r>
      <w:r w:rsidRPr="0012747B">
        <w:rPr>
          <w:rFonts w:ascii="Times New Roman" w:hAnsi="Times New Roman" w:cs="Times New Roman"/>
          <w:bCs/>
          <w:color w:val="FF0000"/>
          <w:sz w:val="28"/>
          <w:szCs w:val="28"/>
        </w:rPr>
        <w:t>4. Знакомство с русскими народными играми.</w:t>
      </w:r>
      <w:r w:rsidRPr="0055068F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</w:rPr>
        <w:t> </w:t>
      </w:r>
      <w:r w:rsidRPr="0055068F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68F">
        <w:rPr>
          <w:rFonts w:ascii="Times New Roman" w:hAnsi="Times New Roman" w:cs="Times New Roman"/>
          <w:sz w:val="28"/>
          <w:szCs w:val="28"/>
        </w:rPr>
        <w:t>Русские народные игры привлекли наше внимание не только как жанр устного народного творчества. В народных играх заключается огромный потенциал для физического развития ребенка и поэтому мы решили ввести народные игры в программу организации двигательной активности детей.</w:t>
      </w:r>
    </w:p>
    <w:p w:rsidR="00D46E8C" w:rsidRPr="0055068F" w:rsidRDefault="00D46E8C" w:rsidP="00D46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8C" w:rsidRPr="00696A85" w:rsidRDefault="00D46E8C" w:rsidP="00D4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  <w:t>Этапы реализации проекта:</w:t>
      </w:r>
    </w:p>
    <w:p w:rsidR="00D46E8C" w:rsidRPr="0055068F" w:rsidRDefault="00D46E8C" w:rsidP="00D4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dotDash"/>
          <w:lang w:eastAsia="ru-RU"/>
        </w:rPr>
      </w:pPr>
    </w:p>
    <w:p w:rsidR="00D46E8C" w:rsidRPr="00FD52DE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I Этап.</w:t>
      </w:r>
      <w:r w:rsidRPr="001E2C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 w:rsidR="002270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ептуальный (с 01 по 15 октября 2018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г.) – обоснование актуальности темы, мотивация ее выбора.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 задач и цели проекта.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родительского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круглого стола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«Традиции русского народа».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содержанием книг. Чтение познавательной и художественной литературы.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мониторинг.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сбору материалов: видеосюжетов, иллюстраций и т.д.</w:t>
      </w:r>
    </w:p>
    <w:p w:rsidR="00D46E8C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создать 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 русского народа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6E8C" w:rsidRPr="00A848EC" w:rsidRDefault="00D46E8C" w:rsidP="00D4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proofErr w:type="gramStart"/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lastRenderedPageBreak/>
        <w:t>II</w:t>
      </w:r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Этап</w:t>
      </w:r>
      <w:proofErr w:type="gramEnd"/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249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227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 (с 16 октября по 20 ноября 2018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– деятельность в соответствии с утвержденным содержанием плана проекта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в соответствии с планом.</w:t>
      </w: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Беседы.</w:t>
      </w: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Чтение познавательной и художественной литературы.</w:t>
      </w: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Слушание классической музыки.</w:t>
      </w: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Слушание русских народных песен.</w:t>
      </w:r>
    </w:p>
    <w:p w:rsidR="00D46E8C" w:rsidRPr="0044293A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42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Просмотр видеосюжетов, презентаций.</w:t>
      </w:r>
    </w:p>
    <w:p w:rsidR="00D46E8C" w:rsidRPr="00227069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270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Экскурсия в виртуальную русскую избу.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III</w:t>
      </w:r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Этап</w:t>
      </w:r>
      <w:proofErr w:type="gramEnd"/>
      <w:r w:rsidRPr="00696A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249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Рефлексионный</w:t>
      </w:r>
      <w:proofErr w:type="spellEnd"/>
      <w:r w:rsidR="0022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21 по 30 ноября 2018</w:t>
      </w: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– обобщение и систематизация полученных знаний воспитанников, подведение итогов в обсуждение деятельности в детском коллективе.</w:t>
      </w:r>
    </w:p>
    <w:p w:rsidR="00D46E8C" w:rsidRPr="0002492F" w:rsidRDefault="00D46E8C" w:rsidP="00D46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Мониторинг.</w:t>
      </w:r>
    </w:p>
    <w:p w:rsidR="00D46E8C" w:rsidRPr="0002492F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270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Оформление мини-музея</w:t>
      </w: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«Традиции русского народа» совместно с детьми, родителями.</w:t>
      </w:r>
    </w:p>
    <w:p w:rsidR="00D46E8C" w:rsidRPr="00227069" w:rsidRDefault="00D46E8C" w:rsidP="00227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Открытое </w:t>
      </w:r>
      <w:r w:rsidRPr="00024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 и т</w:t>
      </w: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радиции русского народа»</w:t>
      </w:r>
      <w:r w:rsidRPr="0002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6E8C" w:rsidRPr="0002492F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Презентация проекта</w:t>
      </w: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Pr="0002492F" w:rsidRDefault="00D46E8C" w:rsidP="00D46E8C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u w:val="dotDash"/>
        </w:rPr>
      </w:pPr>
      <w:r w:rsidRPr="000249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Мероприятия с детьми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Занятие «Русь-матушка».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Познакомить детей с тем, как раньше называли нашу родину и почему</w:t>
      </w:r>
      <w:r w:rsidRPr="007F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Беседа по картине «Крестьянская семья».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Экскурсия в</w:t>
      </w:r>
      <w:r w:rsidR="002270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виртуальный</w:t>
      </w:r>
      <w:r w:rsidR="00732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музей</w:t>
      </w:r>
      <w:proofErr w:type="gramStart"/>
      <w:r w:rsidR="00732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32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732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усская изба крестьянки Насти»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Просмотр презентации «Русская изба».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Познакомить с бытом крестьянской семьи.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732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Просмотр презентации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«И удивленью нет конца и края, когда в природе осень золотая»</w:t>
      </w:r>
    </w:p>
    <w:p w:rsidR="00D46E8C" w:rsidRPr="007F0A1C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эстетическое восприятие, умение видеть красоту природы.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Чтение русской народной сказки «Вершки и корешки».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Просмотр презентации «Труд крестьян».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Познакомить с трудом крестьян.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Чтение произведений Бианки.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Показать на основе художественных произведений любовь автора к родной природе.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Выставка рисунков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 золотая»</w:t>
      </w: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Беседа «Матушка - </w:t>
      </w:r>
      <w:proofErr w:type="spellStart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Познакомить детей с одним из главных праздников осеннего периода.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Слушание Чайковского «Времена года».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F0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Показать на основе музыкальных произведений любовь автора к родной природе.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Занятие «</w:t>
      </w:r>
      <w:proofErr w:type="gramStart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Пословицы и поговорки</w:t>
      </w:r>
      <w:proofErr w:type="gramEnd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связанные с осенним периодом».</w:t>
      </w:r>
    </w:p>
    <w:p w:rsidR="00D46E8C" w:rsidRPr="007F0A1C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малыми фольклорными формами. Учить понимать суть пословиц и поговорок.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Беседа «Зазимки на Покров - период свадеб»</w:t>
      </w:r>
    </w:p>
    <w:p w:rsidR="00D46E8C" w:rsidRPr="007F0A1C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Рассказать детям про Покров и традиции, связанные с этим днем.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Беседа «Женские осенние работы»</w:t>
      </w:r>
    </w:p>
    <w:p w:rsidR="00D46E8C" w:rsidRPr="007F0A1C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трудом, которым занимались женщины в осенний период.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Аппликация «Укрась полотенце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Игра-хоровод «</w:t>
      </w:r>
      <w:proofErr w:type="spellStart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Капустинские</w:t>
      </w:r>
      <w:proofErr w:type="spellEnd"/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хороводы»</w:t>
      </w:r>
    </w:p>
    <w:p w:rsidR="00D46E8C" w:rsidRPr="007F0A1C" w:rsidRDefault="00D46E8C" w:rsidP="00D46E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хороводными играми осеннего периода.</w:t>
      </w: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Рисование «Роспись ложки»</w:t>
      </w: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Слушание русских народных песен.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Показать на основе народных песен жизнь и быт русского народа</w:t>
      </w:r>
      <w:r w:rsidRPr="007F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– забава «Бояре».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Показать детям как отдыхали в старину.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Вечер загадок про осенний период, урожай, домашнюю утварь и т.д.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Закрепить с детьми названия овощей, фруктов, домашней утвари и т.д.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Просмотр презентации «Русский национальный костюм»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Дать детям представление о русском национальном костюме.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Рисование «Распиши сарафан и рубаху».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Рисование «Распиши кокошник».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Мониторинг.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Итоговое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мероприятие  по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проекту «Быт и т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радиции русского народа»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«Традиции нашего народа в осенний период»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46E8C" w:rsidRPr="0002492F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49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Закрепить знания детей о традициях русского народа в осенний период.</w:t>
      </w: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Default="00D46E8C" w:rsidP="00D46E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6E8C" w:rsidRPr="0002492F" w:rsidRDefault="00D46E8C" w:rsidP="00D46E8C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  <w:u w:val="dotDash"/>
        </w:rPr>
      </w:pPr>
      <w:r w:rsidRPr="000249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Мероприятия с родителями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Акция «Сделай коллаж о традициях своей семьи» </w:t>
      </w:r>
      <w:r w:rsidRPr="007F0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вместе с родителями делают коллаж и красочно оформляют его.)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Привлечь родителей к проекту. Развивать познавательный интерес детей.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Выпуск для родителей </w:t>
      </w:r>
      <w:r w:rsidR="004D1D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газеты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«Традиции русского народа».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Круглый стол «Традиции русского народа» </w:t>
      </w: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Привлечь родителей к созданию книги о традициях русского народа</w:t>
      </w: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Предложить родителям почитать детям следующие художественные произведения: </w:t>
      </w:r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А. Пушкин «Унылая пора!</w:t>
      </w:r>
      <w:proofErr w:type="gramStart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,</w:t>
      </w:r>
      <w:proofErr w:type="gramEnd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А. Пушкин «Осень»(отрывок), И. Демьянов «Осень», </w:t>
      </w:r>
      <w:proofErr w:type="spellStart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И.Демьянов</w:t>
      </w:r>
      <w:proofErr w:type="spellEnd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«Летят дождинки», </w:t>
      </w:r>
      <w:proofErr w:type="spellStart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Н.Некрасов</w:t>
      </w:r>
      <w:proofErr w:type="spellEnd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«Славная осень», </w:t>
      </w:r>
      <w:proofErr w:type="spellStart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А.Фет</w:t>
      </w:r>
      <w:proofErr w:type="spellEnd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«Ласточки пропали», короткие рассказы М. Пришвина об осени, русские народные сказки «Умный работник», «Летучий корабль»,</w:t>
      </w:r>
      <w:r w:rsidRPr="00024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«Семь </w:t>
      </w:r>
      <w:proofErr w:type="spellStart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Симеонов</w:t>
      </w:r>
      <w:proofErr w:type="spellEnd"/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— семь работников», «Каша из топора», «Два брата», «Сивка-бурка», «Пахарь».</w:t>
      </w:r>
    </w:p>
    <w:p w:rsidR="00D46E8C" w:rsidRPr="0002492F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Посмотрите с детьми мультфильм «Осенние корабли», «Осенние заботы».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0A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Подобрать и записать названия сказок, в которых говорится о ценности труда, значении его в нашей жизни</w:t>
      </w:r>
    </w:p>
    <w:p w:rsidR="00D46E8C" w:rsidRPr="007F0A1C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Дать родителям за</w:t>
      </w:r>
      <w:r w:rsidR="007325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дание найти материал для видео альбома</w:t>
      </w:r>
      <w:r w:rsidRPr="00024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«Традиции русского народа в осенний период».</w:t>
      </w:r>
    </w:p>
    <w:p w:rsidR="00D46E8C" w:rsidRPr="0002492F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696A85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 xml:space="preserve">Результативность на начало проекта </w:t>
      </w:r>
    </w:p>
    <w:p w:rsidR="00D46E8C" w:rsidRPr="00FD52DE" w:rsidRDefault="00D46E8C" w:rsidP="00D46E8C">
      <w:pPr>
        <w:pStyle w:val="a4"/>
        <w:numPr>
          <w:ilvl w:val="0"/>
          <w:numId w:val="8"/>
        </w:numPr>
        <w:spacing w:after="0" w:line="240" w:lineRule="auto"/>
        <w:ind w:left="142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владеют знаниями о многообразии культурных традиций, не способны соотнести особенности быта народности с их культурными традициями, в частности содержания народных праздников, не осознают их своеобразие и ценность каждой из народных культур.</w:t>
      </w:r>
    </w:p>
    <w:p w:rsidR="00D46E8C" w:rsidRPr="00C52D64" w:rsidRDefault="00D46E8C" w:rsidP="00D46E8C">
      <w:pPr>
        <w:numPr>
          <w:ilvl w:val="0"/>
          <w:numId w:val="5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том, что не входит в круг их повседневного окружения, поверхностны, отрывочны и разрозненны. Многие не проявляли эмоциональной отзывчивости при рассматривании на фотографиях ситуаций, не имеющих для них личной значимости.</w:t>
      </w:r>
    </w:p>
    <w:p w:rsidR="00D46E8C" w:rsidRPr="00C52D64" w:rsidRDefault="00D46E8C" w:rsidP="00D46E8C">
      <w:pPr>
        <w:numPr>
          <w:ilvl w:val="0"/>
          <w:numId w:val="5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практически не знакомы с культурными традициями своего народа.</w:t>
      </w:r>
    </w:p>
    <w:p w:rsidR="00D46E8C" w:rsidRPr="00C52D64" w:rsidRDefault="00D46E8C" w:rsidP="00D46E8C">
      <w:pPr>
        <w:numPr>
          <w:ilvl w:val="0"/>
          <w:numId w:val="5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детей, был отмечен активный интерес культуре и традициям своего народа и интерес к народным праздникам.</w:t>
      </w:r>
    </w:p>
    <w:p w:rsidR="00D46E8C" w:rsidRPr="00C52D64" w:rsidRDefault="00D46E8C" w:rsidP="00D46E8C">
      <w:pPr>
        <w:numPr>
          <w:ilvl w:val="0"/>
          <w:numId w:val="5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сосредоточенно рассматривали фотографии, иллюстрации, изображающие особенности быта, культурных традиций своего народа, но редко проявляли эмоциональную отзывчивость при восприятии объектов, не имеющих личной значимости.</w:t>
      </w:r>
    </w:p>
    <w:p w:rsidR="00D46E8C" w:rsidRPr="00C52D64" w:rsidRDefault="00D46E8C" w:rsidP="00D46E8C">
      <w:pPr>
        <w:numPr>
          <w:ilvl w:val="0"/>
          <w:numId w:val="5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Небольшой процент детей смогли спеть колыбельную и русскую народную песни,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вспомнить жеребьевку или назвать праздник.</w:t>
      </w: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B26F5C" w:rsidRDefault="00D46E8C" w:rsidP="00D46E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5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6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Подводя итоги, своего опроса мы убедились в том, что на некоторые вопросы дети не смогли ответить, а на некоторые отвечали с трудом. Мы пришли к выводу, что работа в данном направлении должна быть планомерной и систематической.</w:t>
      </w:r>
    </w:p>
    <w:p w:rsidR="00D46E8C" w:rsidRPr="00B26F5C" w:rsidRDefault="00D46E8C" w:rsidP="00D46E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Вторичный мониторинг будет проведен в конце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ноября</w:t>
      </w:r>
      <w:r w:rsidRPr="00B26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6E8C" w:rsidRPr="00297DD1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297DD1" w:rsidRDefault="00D46E8C" w:rsidP="00D46E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МОНИТОРИНГ.</w:t>
      </w:r>
    </w:p>
    <w:p w:rsidR="00D46E8C" w:rsidRPr="00FD52DE" w:rsidRDefault="00D46E8C" w:rsidP="00D46E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начальном этапе своей работы, мы выявили уровень знаний детей о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радициях русского народа в старш</w:t>
      </w:r>
      <w:r w:rsidRPr="00FD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 группе.</w:t>
      </w:r>
    </w:p>
    <w:p w:rsidR="00D46E8C" w:rsidRPr="00FD52DE" w:rsidRDefault="00D46E8C" w:rsidP="00D46E8C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Критерии к диагностической карте.</w:t>
      </w:r>
    </w:p>
    <w:p w:rsidR="00D46E8C" w:rsidRPr="00696A85" w:rsidRDefault="00D46E8C" w:rsidP="00D46E8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Высокий уровень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использует в активной речи </w:t>
      </w:r>
      <w:proofErr w:type="spellStart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пословицы и поговорки, загадки, считалки, образные выражения.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народные приметы, умеет соотносить увиденное в природе с народными приметами и делать соответствующие умозаключения.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былинных и сказочных героев, умеет узнавать их в произведениях изобразительного искусства и художественного творчества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названия сезонных праздников. Умеет объяснить, что это за праздник и когда он бывает.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умеет </w:t>
      </w:r>
      <w:hyperlink r:id="rId9" w:history="1">
        <w:r w:rsidRPr="00FD52D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играть</w:t>
        </w:r>
      </w:hyperlink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подвижные и хороводные народные игры.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историю русского народного костюма, различает головные уборы (женские, девичьи, мужские)</w:t>
      </w:r>
    </w:p>
    <w:p w:rsidR="00D46E8C" w:rsidRPr="00297DD1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46E8C" w:rsidRPr="00696A85" w:rsidRDefault="00D46E8C" w:rsidP="00D46E8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Средний уровень.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знает </w:t>
      </w:r>
      <w:proofErr w:type="spellStart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загадки, считалки, образные выражения и использует их в речи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народные приметы и замечает их в повседневной жизни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название некоторых народных праздников и принимает участие в них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русские народные подвижные игры и умеет объяснить правила некоторых из них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некоторые элементы русского народного костюма и различает головные уборы</w:t>
      </w:r>
    </w:p>
    <w:p w:rsidR="00D46E8C" w:rsidRPr="00297DD1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46E8C" w:rsidRPr="00696A85" w:rsidRDefault="00D46E8C" w:rsidP="00D46E8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Низкий уровень.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знает </w:t>
      </w:r>
      <w:proofErr w:type="spellStart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пословицы, приметы, загадки, считалки и иногда используют их в речи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народные приметы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название некоторых праздников, но принимает в них пассивное участие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знает 2-3 подвижные игры и умеет объяснять правила к ним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696A85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bdr w:val="none" w:sz="0" w:space="0" w:color="auto" w:frame="1"/>
          <w:lang w:eastAsia="ru-RU"/>
        </w:rPr>
        <w:t>Результаты диагностики на окончание проекта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 детей: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проявляли самостоятельные попытки общения по поводу увиденного, со сверстниками и взрослыми.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имеются представления о ценности и своеобразии народной культуры, но в ситуации выбора дети все-таки отдают предпочтение знакомым праздникам.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знакомые с народными праздниками, как правило, называют праздничные обряды и традиции родного народа.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детей, был отмечен активный интерес культуре и традициям своего народа и интерес к народным праздникам.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знакомы с разнообразными праздничными традициями, народным фольклором.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выделить сходство и различия праздников, способны объяснить, что означает тот или иной праздник, то есть могут соотнести культурные традиции с особенностями быта, условиями проживания.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отмечается активный интерес, как к культуре собственного народа, дети интересуются культурными традициями, которые имеют непосредственное к ним отношение, были ими пережиты.</w:t>
      </w:r>
    </w:p>
    <w:p w:rsidR="00D46E8C" w:rsidRPr="00C52D64" w:rsidRDefault="00D46E8C" w:rsidP="00D46E8C">
      <w:pPr>
        <w:numPr>
          <w:ilvl w:val="0"/>
          <w:numId w:val="6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инициативу, самостоятельность, желание отразить в своей игре, деятельности полученные знания о культурных традициях семьи.</w:t>
      </w:r>
    </w:p>
    <w:p w:rsidR="00D46E8C" w:rsidRPr="00FD52D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52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 родителей:</w:t>
      </w:r>
    </w:p>
    <w:p w:rsidR="00D46E8C" w:rsidRPr="00C52D64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культурой и традициями своего народа, спецификой народных праздников через активные формы взаимодействия педагога и детей.</w:t>
      </w:r>
    </w:p>
    <w:p w:rsidR="00D46E8C" w:rsidRPr="00C52D64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традициями народных праздников и принципами организацией воспитания в семье, направленного на приобщение детей к традиционной народной культуре и формирование толерантного отношения к культуре различных народов.</w:t>
      </w:r>
    </w:p>
    <w:p w:rsidR="00D46E8C" w:rsidRPr="00C52D64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Расширилась сфера участия родителей в организации </w:t>
      </w:r>
      <w:proofErr w:type="spellStart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группе, родители активно участвуют в жизни группы и детского сада.</w:t>
      </w:r>
    </w:p>
    <w:p w:rsidR="00D46E8C" w:rsidRPr="00C52D64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совместно с родителями был создан музей народного быта и культуры, в котором дети имели возможность познакомиться с особенностями устройства жилища, быта.</w:t>
      </w:r>
    </w:p>
    <w:p w:rsidR="00D46E8C" w:rsidRPr="00C52D64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="00B3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картотека</w:t>
      </w:r>
      <w:proofErr w:type="gramEnd"/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игр и фольклора,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игрушка и национальная кукла.</w:t>
      </w:r>
    </w:p>
    <w:p w:rsidR="00D46E8C" w:rsidRDefault="00D46E8C" w:rsidP="00D46E8C">
      <w:pPr>
        <w:numPr>
          <w:ilvl w:val="0"/>
          <w:numId w:val="7"/>
        </w:numPr>
        <w:pBdr>
          <w:bottom w:val="single" w:sz="6" w:space="4" w:color="F1F1F1"/>
        </w:pBdr>
        <w:spacing w:after="0" w:line="306" w:lineRule="atLeast"/>
        <w:ind w:left="1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сценарии праздников «Рождество», «Масленица», «Пасха» и «Троица».</w:t>
      </w:r>
    </w:p>
    <w:p w:rsidR="00D46E8C" w:rsidRDefault="00D46E8C" w:rsidP="00D46E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B26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Вывод:</w:t>
      </w:r>
      <w:r w:rsidRPr="00B26F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«Быт и традиции русского народа»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выразительно читают стихи, знают национальные танцы, песни, народные игры. Результатом работы с детьми нашег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  стало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</w:t>
      </w:r>
      <w:r w:rsidRPr="00B26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 «</w:t>
      </w:r>
      <w:r w:rsidRPr="00B26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 нашего народа в осенний период</w:t>
      </w:r>
      <w:r w:rsidRPr="00B2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</w:t>
      </w:r>
      <w:r w:rsidRPr="00C5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показали практически хорошие знания в освоении фольклорного материала.</w:t>
      </w:r>
    </w:p>
    <w:p w:rsidR="00D46E8C" w:rsidRPr="00297DD1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696A85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dotDash"/>
          <w:lang w:eastAsia="ru-RU"/>
        </w:rPr>
      </w:pPr>
      <w:r w:rsidRPr="00696A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dotDash"/>
          <w:lang w:eastAsia="ru-RU"/>
        </w:rPr>
        <w:lastRenderedPageBreak/>
        <w:t>ЗАКЛЮЧЕНИЕ</w:t>
      </w:r>
    </w:p>
    <w:p w:rsidR="00D46E8C" w:rsidRPr="00B1166E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16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процессе реализации проекта дошкольники получили обширные знания об истории крестьянского жилища – избы, о ее устройстве, о быте крестьян.</w:t>
      </w:r>
    </w:p>
    <w:p w:rsidR="00D46E8C" w:rsidRPr="00B1166E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16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познакомились со старинными предметами домашнего обихода и их современными аналогами, получили возможность практического применения этих предметов. Словарный запас воспитанников обогатился названиями предметов русского быта.</w:t>
      </w:r>
    </w:p>
    <w:p w:rsidR="00D46E8C" w:rsidRPr="00B1166E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16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участв</w:t>
      </w:r>
      <w:r w:rsidR="0024123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овали в изготовлении макета мельницы.</w:t>
      </w:r>
    </w:p>
    <w:p w:rsidR="00D46E8C" w:rsidRPr="00B1166E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16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занятиях кружка «Умелые ручки» дети приобщались к основам ремесел, считавшихся на Руси «женскими» и «мужскими».</w:t>
      </w:r>
    </w:p>
    <w:p w:rsidR="00D46E8C" w:rsidRPr="00B1166E" w:rsidRDefault="00D46E8C" w:rsidP="00D4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16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это, несомненно, способствовало развитию мышления, расширению кругозора дошкольников и воспитанию уважения и любви к русской народной культуре.</w:t>
      </w:r>
    </w:p>
    <w:p w:rsidR="00D46E8C" w:rsidRDefault="00D46E8C" w:rsidP="00D46E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46E8C" w:rsidRPr="00297DD1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297DD1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297DD1" w:rsidRDefault="00D46E8C" w:rsidP="00D46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C" w:rsidRPr="00297DD1" w:rsidRDefault="00D46E8C" w:rsidP="00D46E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Приложения.</w:t>
      </w:r>
    </w:p>
    <w:p w:rsidR="00D46E8C" w:rsidRPr="00297DD1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родителей.</w:t>
      </w:r>
    </w:p>
    <w:p w:rsidR="00D46E8C" w:rsidRPr="00297DD1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D46E8C" w:rsidRPr="00297DD1" w:rsidRDefault="00D46E8C" w:rsidP="00D46E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история русского народа – это неотъемлемая часть нашей жизни </w:t>
      </w:r>
      <w:proofErr w:type="gramStart"/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</w:t>
      </w:r>
      <w:proofErr w:type="gramEnd"/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интересно ваше мнение об этом. Просим вас ответить на следующие вопросы.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по-вашему входит в понятие «традиции и обычаи русского народа в осенний период»? _______________________________________________________________________________________________________________________________________________________________________________________</w:t>
      </w: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_____________________________________________________________________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ли рассказывать детям о традициях и обычаях русского народа? ______________________________________________________________________________________________________________________________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традиции и обычаи на Руси вы знаете?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семейные традиции есть в вашей семье?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ли семейные традиции влияние на воспитание ребенка?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E8C" w:rsidRPr="00297DD1" w:rsidRDefault="00D46E8C" w:rsidP="00D46E8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Какие положительные черты характера они воспитывают у ребенка?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E8C" w:rsidRPr="00297DD1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Благодарим за сотрудничество!</w:t>
      </w:r>
    </w:p>
    <w:p w:rsidR="00D46E8C" w:rsidRPr="0019338E" w:rsidRDefault="00D46E8C" w:rsidP="00D46E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B675F" w:rsidRDefault="002B675F"/>
    <w:sectPr w:rsidR="002B675F" w:rsidSect="00A45A75">
      <w:pgSz w:w="11906" w:h="16838"/>
      <w:pgMar w:top="568" w:right="850" w:bottom="1134" w:left="1276" w:header="708" w:footer="708" w:gutter="0"/>
      <w:pgBorders w:display="firstPage" w:offsetFrom="page">
        <w:top w:val="threeDEmboss" w:sz="24" w:space="24" w:color="538135" w:themeColor="accent6" w:themeShade="BF"/>
        <w:left w:val="threeDEmboss" w:sz="24" w:space="24" w:color="538135" w:themeColor="accent6" w:themeShade="BF"/>
        <w:bottom w:val="threeDEngrave" w:sz="24" w:space="24" w:color="538135" w:themeColor="accent6" w:themeShade="BF"/>
        <w:right w:val="threeDEngrav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16AF"/>
    <w:multiLevelType w:val="multilevel"/>
    <w:tmpl w:val="0A7E06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43C53"/>
    <w:multiLevelType w:val="multilevel"/>
    <w:tmpl w:val="DD6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C3E1F"/>
    <w:multiLevelType w:val="hybridMultilevel"/>
    <w:tmpl w:val="CE26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5563"/>
    <w:multiLevelType w:val="multilevel"/>
    <w:tmpl w:val="193A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D32A4C"/>
    <w:multiLevelType w:val="multilevel"/>
    <w:tmpl w:val="AD4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7493E"/>
    <w:multiLevelType w:val="multilevel"/>
    <w:tmpl w:val="2B3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6E610E"/>
    <w:multiLevelType w:val="multilevel"/>
    <w:tmpl w:val="3DEA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E5401"/>
    <w:multiLevelType w:val="multilevel"/>
    <w:tmpl w:val="C98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07"/>
    <w:rsid w:val="00227069"/>
    <w:rsid w:val="0024123E"/>
    <w:rsid w:val="002B675F"/>
    <w:rsid w:val="003F70B8"/>
    <w:rsid w:val="004C49DD"/>
    <w:rsid w:val="004D1DCD"/>
    <w:rsid w:val="004D3EE2"/>
    <w:rsid w:val="005F2207"/>
    <w:rsid w:val="0073254A"/>
    <w:rsid w:val="00B34072"/>
    <w:rsid w:val="00D4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6D69-FB73-4D48-985D-BB59B72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E8C"/>
  </w:style>
  <w:style w:type="paragraph" w:styleId="a4">
    <w:name w:val="List Paragraph"/>
    <w:basedOn w:val="a"/>
    <w:uiPriority w:val="34"/>
    <w:qFormat/>
    <w:rsid w:val="00D4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6074-rol-teatralizovannykh-igr-dramatizatsiy-v-korrektsionnom-protsesse-obucheniya-detey-s-obshchim-nedorazvitiem-rechi-konspekt-zanyatiya-v-detskom-sa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50.ru/zanyatiya_v_detskom_sadu/1581-integrirovanie-kak-sposob-aktivizatsii-pedagogicheskogo-protsessa-v-rabote-s-detmi-rannego-vozrast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1799-integrirovannoe-poznavatelno-igrovoe-zanyatie-chto-v-imeni-tvoem-dlya-detey-s-onr-starshiy-doshkolnyy-vozrast-konspekt-zanyatiya-v-detskom-sadu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2018-11-27T13:08:00Z</dcterms:created>
  <dcterms:modified xsi:type="dcterms:W3CDTF">2018-11-27T13:08:00Z</dcterms:modified>
</cp:coreProperties>
</file>